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工会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开展送温暖活动的通知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校内各分工会：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为加强工会联系教职工、服务职工的功能，把党和政府的关心关怀与工会组织的温暖送到广大职工心坎上，进一步开展好工会送温暖活动，湖北省总工会向学校下拨了专项送温暖经费。</w:t>
      </w:r>
      <w:r>
        <w:rPr>
          <w:rFonts w:hint="eastAsia" w:ascii="仿宋" w:hAnsi="仿宋" w:eastAsia="仿宋" w:cs="仿宋"/>
          <w:sz w:val="32"/>
          <w:szCs w:val="32"/>
        </w:rPr>
        <w:t>依据中华全国总工会办公厅印发的《工会送温暖资金使用管理办法（试行）》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湖北省工会送温暖资金使用管理实施细则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，并根据湖北省总工会工作要求，校工会拟开展送温暖活动，现将有关事项通知如下：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1、送温暖经费慰问对象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（1）本人或家庭成员（限配偶、父母、子女）遭受重大灾害或突发意外等情况，造成家庭临时生活困难的教职工。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（2）因重大疾病住院或手术的教职工。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（3）重大灾害、重大疫情等特殊时期坚守一线的干部职工。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2、申报程序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分工会受理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申报。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符合条件的教职工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个人提交申报材料，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填写《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汉口学院工会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送温暖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慰问金申报表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分工会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教职工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基本情况进行调查摸底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分工会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审核。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分工会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材料进行核实，研究确定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最终上报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名单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，于20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汉口学院工会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送温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慰问金申报表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至校工会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516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办公室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电子版发送至邮箱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512415646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@qq.com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3.审批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发放送温暖慰问金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校工会审核申报材料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工会委员会、经费审查委员会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讨论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，确定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名单和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金额，采取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非现金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形式发放至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相关教职工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汉口学院工会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送温暖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慰问金申报表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汉口学院工会委员会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2022年2月25日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08" w:firstLineChars="100"/>
        <w:jc w:val="both"/>
        <w:textAlignment w:val="auto"/>
        <w:rPr>
          <w:rFonts w:hint="eastAsia" w:ascii="新宋体" w:hAnsi="新宋体" w:eastAsia="新宋体" w:cs="新宋体"/>
          <w:b/>
          <w:bCs/>
          <w:snapToGrid w:val="0"/>
          <w:spacing w:val="-17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napToGrid w:val="0"/>
          <w:spacing w:val="-17"/>
          <w:sz w:val="44"/>
          <w:szCs w:val="44"/>
        </w:rPr>
        <w:t>汉口学院</w:t>
      </w:r>
      <w:r>
        <w:rPr>
          <w:rFonts w:hint="eastAsia" w:ascii="新宋体" w:hAnsi="新宋体" w:eastAsia="新宋体" w:cs="新宋体"/>
          <w:b/>
          <w:bCs/>
          <w:snapToGrid w:val="0"/>
          <w:spacing w:val="-17"/>
          <w:sz w:val="44"/>
          <w:szCs w:val="44"/>
          <w:lang w:val="en-US" w:eastAsia="zh-CN"/>
        </w:rPr>
        <w:t>工会</w:t>
      </w:r>
      <w:r>
        <w:rPr>
          <w:rFonts w:hint="eastAsia" w:ascii="新宋体" w:hAnsi="新宋体" w:eastAsia="新宋体" w:cs="新宋体"/>
          <w:b/>
          <w:bCs/>
          <w:snapToGrid w:val="0"/>
          <w:spacing w:val="-17"/>
          <w:sz w:val="44"/>
          <w:szCs w:val="44"/>
        </w:rPr>
        <w:t>20</w:t>
      </w:r>
      <w:r>
        <w:rPr>
          <w:rFonts w:hint="eastAsia" w:ascii="新宋体" w:hAnsi="新宋体" w:eastAsia="新宋体" w:cs="新宋体"/>
          <w:b/>
          <w:bCs/>
          <w:snapToGrid w:val="0"/>
          <w:spacing w:val="-17"/>
          <w:sz w:val="44"/>
          <w:szCs w:val="44"/>
          <w:lang w:val="en-US" w:eastAsia="zh-CN"/>
        </w:rPr>
        <w:t>21</w:t>
      </w:r>
      <w:r>
        <w:rPr>
          <w:rFonts w:hint="eastAsia" w:ascii="新宋体" w:hAnsi="新宋体" w:eastAsia="新宋体" w:cs="新宋体"/>
          <w:b/>
          <w:bCs/>
          <w:snapToGrid w:val="0"/>
          <w:spacing w:val="-17"/>
          <w:sz w:val="44"/>
          <w:szCs w:val="44"/>
        </w:rPr>
        <w:t>年度</w:t>
      </w:r>
      <w:r>
        <w:rPr>
          <w:rFonts w:hint="eastAsia" w:ascii="新宋体" w:hAnsi="新宋体" w:eastAsia="新宋体" w:cs="新宋体"/>
          <w:b/>
          <w:bCs/>
          <w:snapToGrid w:val="0"/>
          <w:spacing w:val="-17"/>
          <w:sz w:val="44"/>
          <w:szCs w:val="44"/>
          <w:lang w:val="en-US" w:eastAsia="zh-CN"/>
        </w:rPr>
        <w:t>送温暖慰问金</w:t>
      </w:r>
      <w:r>
        <w:rPr>
          <w:rFonts w:hint="eastAsia" w:ascii="新宋体" w:hAnsi="新宋体" w:eastAsia="新宋体" w:cs="新宋体"/>
          <w:b/>
          <w:bCs/>
          <w:snapToGrid w:val="0"/>
          <w:spacing w:val="-17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/>
          <w:bCs/>
          <w:sz w:val="28"/>
          <w:szCs w:val="28"/>
        </w:rPr>
      </w:pPr>
      <w:r>
        <w:rPr>
          <w:rFonts w:hint="eastAsia" w:ascii="仿宋_GB2312" w:hAnsi="仿宋_GB2312"/>
          <w:bCs/>
          <w:sz w:val="28"/>
          <w:szCs w:val="28"/>
        </w:rPr>
        <w:t>呈报单位（盖章）：                        填报时间：  年   月</w:t>
      </w:r>
    </w:p>
    <w:tbl>
      <w:tblPr>
        <w:tblStyle w:val="3"/>
        <w:tblW w:w="9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685"/>
        <w:gridCol w:w="1020"/>
        <w:gridCol w:w="510"/>
        <w:gridCol w:w="354"/>
        <w:gridCol w:w="800"/>
        <w:gridCol w:w="560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身份证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开户银行</w:t>
            </w:r>
          </w:p>
        </w:tc>
        <w:tc>
          <w:tcPr>
            <w:tcW w:w="3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银行账号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工作单位及职务</w:t>
            </w:r>
          </w:p>
        </w:tc>
        <w:tc>
          <w:tcPr>
            <w:tcW w:w="3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家庭详细住址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受表彰奖励情况</w:t>
            </w:r>
          </w:p>
        </w:tc>
        <w:tc>
          <w:tcPr>
            <w:tcW w:w="78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申报理由</w:t>
            </w: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（字数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sz w:val="28"/>
                <w:szCs w:val="28"/>
                <w:lang w:eastAsia="zh-CN"/>
              </w:rPr>
              <w:t>00左右）</w:t>
            </w:r>
          </w:p>
        </w:tc>
        <w:tc>
          <w:tcPr>
            <w:tcW w:w="78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所在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单位或分工会</w:t>
            </w:r>
            <w:r>
              <w:rPr>
                <w:rFonts w:hint="eastAsia"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8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校工会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8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both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40D9"/>
    <w:rsid w:val="0D071653"/>
    <w:rsid w:val="18FA40D9"/>
    <w:rsid w:val="19233DBE"/>
    <w:rsid w:val="20F1112D"/>
    <w:rsid w:val="28374829"/>
    <w:rsid w:val="2E8F3324"/>
    <w:rsid w:val="2F627F69"/>
    <w:rsid w:val="3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2022-02-25T01:57:00Z</dcterms:created>
  <dc:creator>浑然而往,逯然而来。</dc:creator>
  <cp:lastModifiedBy>浑然而往,逯然而来。</cp:lastModifiedBy>
  <cp:lastPrinted>2022-02-25T02:35:00Z</cp:lastPrinted>
  <dcterms:modified xsi:type="dcterms:W3CDTF">2022-02-25T09:23:53Z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354D675C1AE64CEA88B723C2FB1EC6AF</vt:lpwstr>
  </property>
</Properties>
</file>