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rPr>
        <w:t>试论综艺晚会编导的艺术创作——评《大型晚会编导艺术》</w:t>
      </w:r>
    </w:p>
    <w:p>
      <w:pPr>
        <w:jc w:val="center"/>
        <w:rPr>
          <w:rFonts w:hint="eastAsia"/>
          <w:sz w:val="30"/>
          <w:szCs w:val="30"/>
        </w:rPr>
      </w:pPr>
      <w:bookmarkStart w:id="0" w:name="_GoBack"/>
      <w:bookmarkEnd w:id="0"/>
    </w:p>
    <w:p>
      <w:pPr>
        <w:ind w:firstLine="420" w:firstLineChars="200"/>
        <w:rPr>
          <w:rFonts w:hint="eastAsia"/>
        </w:rPr>
      </w:pPr>
      <w:r>
        <w:rPr>
          <w:rFonts w:hint="eastAsia"/>
        </w:rPr>
        <w:t>被列入北京舞蹈学院“十五”规划教材的《大型晚会编导艺术》（2004 年 9 月上海音乐出版社出版）一 书，是我国第一部关于大型晚会编导艺术的专著。这本书的作者吕艺生先生是我国著名的舞蹈家、 美学家和教育家， 他凭借着丰厚的理论研究成果和丰富的晚会编导实践经验， 总结和阐述了现代大型晚会编导艺术的理论架构和实践方法论体系，最终编撰成该著作，为广大编导专业、 舞美设计专业以及大型晚会编创人员提供了专业性的理论指导。全书一共分为八章：第一章主要是大型晚会艺术的历史审美流变和类型分类；第二章主要是大型晚会艺术的客观组织、内容设计、艺术思维上的创意实践方法； 第三章主要是大型晚会的具象结构、动情点、闪光点等的设置和组织；第四章主要是大型晚会的台本功能、样式、创作；第五章主要是大型晚会主持词的类型论述和案例评点； 第六章主要是大型晚会编创团队的组织结构、职责详述，以及主创人员的艺术理念和修养； 第七章主要是大型晚会的常用艺术手法； 最后一章则从宏观的角度讨论了大型晚会怎样进入市场。总的来说，该书全面论述了当前时代背景下大型晚会编导中的审美取向、创作艺术、团队组织和市场化发展的诸多问题。 在国民经济和文化产业高速发展的今天，电视节目的类型也得到了极大的发展，各级电视的综艺晚会也越来越多。 笔者细读了该书关于大型晚会编导艺术的创作艺术论述， 来试论当前电视综艺晚会编导的艺术创作，包括当前的创作现状、创作意义和创作策略三个方面的内容。</w:t>
      </w:r>
    </w:p>
    <w:p>
      <w:pPr>
        <w:numPr>
          <w:ilvl w:val="0"/>
          <w:numId w:val="0"/>
        </w:numPr>
        <w:ind w:firstLine="420" w:firstLineChars="200"/>
        <w:rPr>
          <w:rFonts w:hint="eastAsia"/>
        </w:rPr>
      </w:pPr>
      <w:r>
        <w:rPr>
          <w:rFonts w:hint="eastAsia"/>
          <w:lang w:eastAsia="zh-CN"/>
        </w:rPr>
        <w:t>第一，</w:t>
      </w:r>
      <w:r>
        <w:rPr>
          <w:rFonts w:hint="eastAsia"/>
        </w:rPr>
        <w:t>电视综艺晚会编导的创作现状。 随着人们物质生活质量的不断提高， 对电视电影等的精神文化消费需求也越来越多， 电视上的节目类型也越来越丰富，节目规模同样得到了较大的发展，过去在逢年过节才能够看到的大型综艺晚会已经越来越常见。 但与此同时，我们也注意到，当前的电视综艺晚会编导艺术也正在遇到新的问题， 比如节目内容同质化严重，单调乏味缺乏新意；广告植入粗糙，降低了综艺晚会的艺术质量；艺术创作力不足，电视综艺晚会的艺术性和思想性得不到提升等。 除此之外，其他互联网、 新媒体等媒介的竞争传播和多元渠道传播也极大地影响了电视综艺晚会编导艺术的发展。编导的艺术创作是一台综艺晚会的设计核心和指挥中心， 它的艺术性和思想性决定着电视综艺晚会的艺术质量和观众口碑， 而它的表现力和感染力则决定着电视综艺晚会的收视率和关注度。 因此笔者认为， 当代电视综艺晚会编导的艺术创作要兼具传播力、表现力、艺术性和思想性，同时，要提高电视综艺晚会编导的创作水平， 敢于打破传统， 勇于创新设计，做真正能够吸引观众的电视综艺晚会。</w:t>
      </w:r>
    </w:p>
    <w:p>
      <w:pPr>
        <w:widowControl w:val="0"/>
        <w:numPr>
          <w:ilvl w:val="0"/>
          <w:numId w:val="1"/>
        </w:numPr>
        <w:ind w:firstLine="420" w:firstLineChars="200"/>
        <w:jc w:val="both"/>
        <w:rPr>
          <w:rFonts w:hint="eastAsia"/>
        </w:rPr>
      </w:pPr>
      <w:r>
        <w:rPr>
          <w:rFonts w:hint="eastAsia"/>
        </w:rPr>
        <w:t>电视综艺晚会编导的创作意义。 正如该书中说的那样， 当前的电视综艺晚会编导的艺术创作正面临着新的发展和变化， 因此也对编创人员提出了新的要求。 那么我们不断提高电视综艺晚会的编导创作水平和创作质量的意义何在呢？ 笔者认为，电视综艺晚会是中国文化产业发展的重要组成部分，它的观赏性、 艺术性和思想性都应该代表中国现代文化艺术发展的真实水平， 因此为了顺应中国文化艺术事业和文化产业发展的进程， 我们必须高度重视综艺晚会的编导创作， 不仅要提高综艺晚会编导艺术创作的熟练度和完整度， 还要从理论和实践的双重标准中提高综艺晚会编导的艺术性和思想性，让它不仅能够在受众市场的传播中大受欢迎， 同时也能够让电视综艺晚会的编导作品独树一帜， 开新的艺术审美的先河。</w:t>
      </w:r>
    </w:p>
    <w:p>
      <w:pPr>
        <w:widowControl w:val="0"/>
        <w:numPr>
          <w:ilvl w:val="0"/>
          <w:numId w:val="0"/>
        </w:numPr>
        <w:ind w:firstLine="420" w:firstLineChars="200"/>
        <w:jc w:val="both"/>
        <w:rPr>
          <w:rFonts w:hint="eastAsia"/>
        </w:rPr>
      </w:pPr>
      <w:r>
        <w:rPr>
          <w:rFonts w:hint="eastAsia"/>
        </w:rPr>
        <w:t>第三，综艺晚会编导的创作策略。 阅读书中当前电视综艺晚会编导的创作现状一章， 可以总结归纳出电视综艺晚会编导的创作策略主要集中在六个方面：第一，文化审美取向要符合主流的思想观和价值观；第二，明确主题，综合使用、综合优选、系统重组、异类迁移和反向寻觅的创意思维， 来最终确定创意表达方式；第三，宏观把握晚会编导中的艺术结构，让晚会头尾相连，交相辉映；第四，仔细研究和编写台本， 保证编导工作严谨的细节处理以及艺术性和思想性的凸显；第五，培养和锻炼合作默契的编创团队，做好电视综艺晚会各个环节的重要工作；第六，充分考虑互联网数字化新媒介的传播特性， 在电视综艺晚会编导的创作过程中进行适应性处理， 从而便于晚会节目在不同媒介中广泛传播。</w:t>
      </w:r>
    </w:p>
    <w:p>
      <w:pPr>
        <w:widowControl w:val="0"/>
        <w:numPr>
          <w:ilvl w:val="0"/>
          <w:numId w:val="0"/>
        </w:numPr>
        <w:ind w:firstLine="420" w:firstLineChars="200"/>
        <w:jc w:val="both"/>
        <w:rPr>
          <w:rFonts w:hint="eastAsia"/>
        </w:rPr>
      </w:pPr>
      <w:r>
        <w:rPr>
          <w:rFonts w:hint="eastAsia"/>
        </w:rPr>
        <w:t xml:space="preserve">以上就是笔者阅读该书后得到的收获， 以及对当前电视综艺晚会编导的艺术创作实践的几点看法。 一般而言，大型晚会的编导艺术是一项综合性的表演艺术，它对编导人员的考验是多方面的，一方面考验晚会编导理论的掌握程度， 另一方面考验对晚会编导实践的经验积累。 总之，对电视综艺晚会编导的艺术创作来说， 还需要进一步完善当前的理论体系，进一步分析不同场合、不同规模和不同口碑的综艺晚会案例， 从而探索出一条更适合受众市场的传播方式，同时也兼顾了晚会编导的艺术性和思想性。 </w:t>
      </w:r>
    </w:p>
    <w:p>
      <w:pPr>
        <w:widowControl w:val="0"/>
        <w:numPr>
          <w:ilvl w:val="0"/>
          <w:numId w:val="0"/>
        </w:numPr>
        <w:jc w:val="both"/>
        <w:rPr>
          <w:rFonts w:hint="eastAsia"/>
        </w:rPr>
      </w:pPr>
    </w:p>
    <w:p>
      <w:pPr>
        <w:widowControl w:val="0"/>
        <w:numPr>
          <w:ilvl w:val="0"/>
          <w:numId w:val="0"/>
        </w:numPr>
        <w:jc w:val="both"/>
        <w:rPr>
          <w:rFonts w:hint="eastAsia"/>
        </w:rPr>
      </w:pPr>
      <w:r>
        <w:rPr>
          <w:rFonts w:hint="eastAsia"/>
        </w:rPr>
        <w:t>（谌蕾/硕士，汉口学院讲师）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35C52"/>
    <w:multiLevelType w:val="singleLevel"/>
    <w:tmpl w:val="84A35C52"/>
    <w:lvl w:ilvl="0" w:tentative="0">
      <w:start w:val="2"/>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E63FA"/>
    <w:rsid w:val="159E63FA"/>
    <w:rsid w:val="57B87FD9"/>
    <w:rsid w:val="7286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2021-01-21T10:46:00Z</dcterms:created>
  <dc:creator>蔡宣传</dc:creator>
  <cp:lastModifiedBy>蔡宣传</cp:lastModifiedBy>
  <dcterms:modified xsi:type="dcterms:W3CDTF">2021-01-21T10:54:07Z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