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2"/>
          <w:szCs w:val="32"/>
        </w:rPr>
      </w:pPr>
      <w:r>
        <w:rPr>
          <w:rFonts w:hint="eastAsia" w:ascii="宋体" w:hAnsi="宋体" w:cs="宋体"/>
          <w:b/>
          <w:bCs/>
          <w:sz w:val="32"/>
          <w:szCs w:val="32"/>
          <w:lang w:eastAsia="zh-CN"/>
        </w:rPr>
        <w:t>“内心听觉”</w:t>
      </w:r>
      <w:r>
        <w:rPr>
          <w:rFonts w:hint="eastAsia" w:ascii="宋体" w:hAnsi="宋体" w:cs="宋体"/>
          <w:b/>
          <w:bCs/>
          <w:sz w:val="32"/>
          <w:szCs w:val="32"/>
        </w:rPr>
        <w:t>与声乐艺术</w:t>
      </w:r>
      <w:r>
        <w:rPr>
          <w:rFonts w:hint="eastAsia" w:ascii="宋体" w:hAnsi="宋体" w:cs="宋体"/>
          <w:b/>
          <w:bCs/>
          <w:sz w:val="32"/>
          <w:szCs w:val="32"/>
        </w:rPr>
        <w:br w:type="textWrapping"/>
      </w:r>
      <w:r>
        <w:rPr>
          <w:rFonts w:hint="eastAsia" w:ascii="宋体" w:hAnsi="宋体" w:cs="宋体"/>
          <w:b w:val="0"/>
          <w:bCs w:val="0"/>
          <w:sz w:val="24"/>
          <w:szCs w:val="24"/>
        </w:rPr>
        <w:t>耿嘉婕 汉口学院 430212</w:t>
      </w:r>
      <w:bookmarkStart w:id="0" w:name="_GoBack"/>
      <w:bookmarkEnd w:id="0"/>
    </w:p>
    <w:p>
      <w:pPr>
        <w:rPr>
          <w:rFonts w:hint="eastAsia" w:ascii="宋体" w:hAnsi="宋体" w:eastAsia="宋体" w:cs="宋体"/>
          <w:lang w:val="en-US" w:eastAsia="zh-CN"/>
        </w:rPr>
      </w:pPr>
      <w:r>
        <w:rPr>
          <w:rFonts w:hint="eastAsia" w:ascii="宋体" w:hAnsi="宋体" w:cs="宋体"/>
        </w:rPr>
        <w:t>【摘要】</w:t>
      </w:r>
      <w:r>
        <w:rPr>
          <w:rFonts w:hint="eastAsia" w:ascii="宋体" w:hAnsi="宋体" w:cs="宋体"/>
          <w:lang w:val="en-US" w:eastAsia="zh-CN"/>
        </w:rPr>
        <w:t>音乐的听觉主要是对音符以及力度等要求组织的音响艺术的感觉和辨别能力，要对音乐有正确的理解，就要在音乐的听觉能力上比较敏感，不仅在生理听觉上敏感，在“内心听觉”也要敏感。本文主要从理论层面对声乐艺术实践中“内心听觉”的作用发挥，以及“内心听觉”的训练方法详细探究，希望能在此次对“内心听觉”的研究分析下，能为声乐艺术的实践提供有益思路。</w:t>
      </w:r>
    </w:p>
    <w:p>
      <w:pPr>
        <w:rPr>
          <w:rFonts w:hint="eastAsia" w:ascii="宋体" w:hAnsi="宋体" w:eastAsia="宋体" w:cs="宋体"/>
          <w:lang w:val="en-US" w:eastAsia="zh-CN"/>
        </w:rPr>
      </w:pPr>
      <w:r>
        <w:rPr>
          <w:rFonts w:hint="eastAsia" w:ascii="宋体" w:hAnsi="宋体" w:cs="宋体"/>
        </w:rPr>
        <w:t>【关键词】</w:t>
      </w:r>
      <w:r>
        <w:rPr>
          <w:rFonts w:hint="eastAsia" w:ascii="宋体" w:hAnsi="宋体" w:cs="宋体"/>
          <w:lang w:val="en-US" w:eastAsia="zh-CN"/>
        </w:rPr>
        <w:t>“内心听觉”；声乐艺术；训练方法</w:t>
      </w:r>
    </w:p>
    <w:p>
      <w:pPr>
        <w:ind w:firstLine="420" w:firstLineChars="200"/>
        <w:rPr>
          <w:rFonts w:ascii="宋体" w:hAnsi="宋体" w:cs="宋体"/>
        </w:rPr>
      </w:pPr>
    </w:p>
    <w:p>
      <w:pPr>
        <w:rPr>
          <w:rFonts w:ascii="宋体" w:hAnsi="宋体" w:cs="宋体"/>
          <w:b/>
        </w:rPr>
      </w:pPr>
      <w:r>
        <w:rPr>
          <w:rFonts w:hint="eastAsia" w:ascii="宋体" w:hAnsi="宋体" w:cs="宋体"/>
          <w:b/>
        </w:rPr>
        <w:t>0.引言</w:t>
      </w:r>
    </w:p>
    <w:p>
      <w:pPr>
        <w:ind w:firstLine="420" w:firstLineChars="200"/>
        <w:rPr>
          <w:rFonts w:hint="eastAsia" w:ascii="宋体" w:hAnsi="宋体" w:cs="宋体"/>
          <w:lang w:val="en-US" w:eastAsia="zh-CN"/>
        </w:rPr>
      </w:pPr>
      <w:r>
        <w:rPr>
          <w:rFonts w:hint="eastAsia" w:ascii="宋体" w:hAnsi="宋体" w:cs="宋体"/>
          <w:lang w:val="en-US" w:eastAsia="zh-CN"/>
        </w:rPr>
        <w:t>音乐“内心听觉”是与音乐意象有关系的，“内心听觉”心理过程就会涉及到音乐意象，而这一意象是人感受音乐后在人脑当中的储存以及再构造创造，这并非是天然形成。音乐“内心听觉”是通过记忆表象以及思维来构成内心音乐意象的，这是对人的感知以及记忆等心理过程关系的说明。</w:t>
      </w:r>
    </w:p>
    <w:p>
      <w:pPr>
        <w:ind w:firstLine="420" w:firstLineChars="200"/>
        <w:rPr>
          <w:rFonts w:hint="eastAsia" w:ascii="宋体" w:hAnsi="宋体" w:cs="宋体"/>
          <w:lang w:val="en-US" w:eastAsia="zh-CN"/>
        </w:rPr>
      </w:pPr>
    </w:p>
    <w:p>
      <w:pPr>
        <w:rPr>
          <w:rFonts w:hint="eastAsia" w:ascii="宋体" w:hAnsi="宋体" w:cs="宋体"/>
          <w:b/>
          <w:bCs/>
          <w:lang w:val="en-US" w:eastAsia="zh-CN"/>
        </w:rPr>
      </w:pPr>
      <w:r>
        <w:rPr>
          <w:rFonts w:hint="eastAsia" w:ascii="宋体" w:hAnsi="宋体" w:cs="宋体"/>
          <w:b/>
          <w:bCs/>
          <w:lang w:val="en-US" w:eastAsia="zh-CN"/>
        </w:rPr>
        <w:t>1.音乐“内心听觉”的形成和声乐艺术实践中作用发挥</w:t>
      </w:r>
    </w:p>
    <w:p>
      <w:pPr>
        <w:rPr>
          <w:rFonts w:hint="eastAsia" w:ascii="宋体" w:hAnsi="宋体" w:eastAsia="宋体" w:cs="宋体"/>
          <w:lang w:val="en-US" w:eastAsia="zh-CN"/>
        </w:rPr>
      </w:pPr>
      <w:r>
        <w:rPr>
          <w:rFonts w:hint="eastAsia" w:ascii="宋体" w:hAnsi="宋体" w:cs="宋体"/>
          <w:lang w:val="en-US" w:eastAsia="zh-CN"/>
        </w:rPr>
        <w:t>1.1音乐“内心听觉”的形成</w:t>
      </w:r>
    </w:p>
    <w:p>
      <w:pPr>
        <w:ind w:firstLine="420" w:firstLineChars="200"/>
        <w:rPr>
          <w:rFonts w:hint="eastAsia" w:ascii="宋体" w:hAnsi="宋体" w:eastAsia="宋体" w:cs="宋体"/>
          <w:lang w:val="en-US" w:eastAsia="zh-CN"/>
        </w:rPr>
      </w:pPr>
      <w:r>
        <w:rPr>
          <w:rFonts w:hint="eastAsia" w:ascii="宋体" w:hAnsi="宋体" w:cs="宋体"/>
          <w:lang w:val="en-US" w:eastAsia="zh-CN"/>
        </w:rPr>
        <w:t>“内心听觉”是种能力，其表现也是多样化的，也有着不同级别。在听到音乐之后能记住或者是大致能够记住，这是普通的“内心听觉”。对于声乐艺术工作者来说，就要有良好“内心听觉”，这也是工作者创造性想象需要的，通过将创作当中的灵感及时捕捉，以及进行艺术造型的逐步发展成熟化，这就需要有良好“内心听觉”</w:t>
      </w:r>
      <w:r>
        <w:rPr>
          <w:rFonts w:hint="eastAsia" w:ascii="宋体" w:hAnsi="宋体" w:cs="宋体"/>
          <w:vertAlign w:val="superscript"/>
          <w:lang w:val="en-US" w:eastAsia="zh-CN"/>
        </w:rPr>
        <w:t>[1]</w:t>
      </w:r>
      <w:r>
        <w:rPr>
          <w:rFonts w:hint="eastAsia" w:ascii="宋体" w:hAnsi="宋体" w:cs="宋体"/>
          <w:lang w:val="en-US" w:eastAsia="zh-CN"/>
        </w:rPr>
        <w:t>。“内心听觉”和生理因素以及社会实践锻炼有着紧密的联系，“内心听觉”不是天生的，同后期的锻炼能够提高“内心听觉”的水平，通过情感的融入，以及长期的训练来形成。所以进行反复长期训练是形成“内心听觉”的手段，而这一过程中的创造性就是形成“内心听觉”的重要促进作用。</w:t>
      </w:r>
    </w:p>
    <w:p>
      <w:pPr>
        <w:rPr>
          <w:rFonts w:hint="eastAsia" w:ascii="宋体" w:hAnsi="宋体" w:eastAsia="宋体" w:cs="宋体"/>
          <w:lang w:val="en-US" w:eastAsia="zh-CN"/>
        </w:rPr>
      </w:pPr>
      <w:r>
        <w:rPr>
          <w:rFonts w:hint="eastAsia" w:ascii="宋体" w:hAnsi="宋体" w:cs="宋体"/>
          <w:lang w:val="en-US" w:eastAsia="zh-CN"/>
        </w:rPr>
        <w:t>1.2“内心听觉”在声乐艺术实践中作用发挥</w:t>
      </w:r>
    </w:p>
    <w:p>
      <w:pPr>
        <w:ind w:firstLine="420" w:firstLineChars="200"/>
        <w:rPr>
          <w:rFonts w:hint="eastAsia" w:ascii="宋体" w:hAnsi="宋体" w:cs="宋体"/>
          <w:lang w:val="en-US" w:eastAsia="zh-CN"/>
        </w:rPr>
      </w:pPr>
      <w:r>
        <w:rPr>
          <w:rFonts w:hint="eastAsia" w:ascii="宋体" w:hAnsi="宋体" w:cs="宋体"/>
          <w:lang w:val="en-US" w:eastAsia="zh-CN"/>
        </w:rPr>
        <w:t>声乐艺术中音乐的“内心听觉”有着诸多的作用发挥，“内心听觉”能够帮助提高听辨以及常准乐曲能力，歌唱者在正确内心乐音音高以及完善调式音高体系，就能够为唱准乐曲以及听辨乐曲打下基础，“内心听觉”在这一方面发挥着重要作用。如果是歌唱者的“内心听觉”比较差，这就必然会造成歌唱调高偏离以及音程混乱的情况发生。“内心听觉”也能够有效抵抗外界干扰能力，作为一个比较有经验的歌唱者，在合唱队以及管弦乐队强烈音响覆盖下，也能够听到自己的歌唱，“内心听觉”将注意力集中在音乐意象上，不会受到外界的干扰。</w:t>
      </w:r>
    </w:p>
    <w:p>
      <w:pPr>
        <w:ind w:firstLine="420" w:firstLineChars="200"/>
        <w:rPr>
          <w:rFonts w:hint="eastAsia" w:ascii="宋体" w:hAnsi="宋体" w:cs="宋体"/>
          <w:lang w:val="en-US" w:eastAsia="zh-CN"/>
        </w:rPr>
      </w:pPr>
      <w:r>
        <w:rPr>
          <w:rFonts w:hint="eastAsia" w:ascii="宋体" w:hAnsi="宋体" w:cs="宋体"/>
          <w:lang w:val="en-US" w:eastAsia="zh-CN"/>
        </w:rPr>
        <w:t>另外，声乐艺术的实践当中，“内心听觉”能够有效提高练习的效率，并能良好的保养发声器官。实际声乐训练当中，通过对“内心听觉”能力的运用进行练习能保养发声器官，使得嗓音能够保持新鲜，这样就能有效避免声带的过度疲劳的现象，从而大大提高训练的效率和质量</w:t>
      </w:r>
      <w:r>
        <w:rPr>
          <w:rFonts w:hint="eastAsia" w:ascii="宋体" w:hAnsi="宋体" w:cs="宋体"/>
          <w:vertAlign w:val="superscript"/>
          <w:lang w:val="en-US" w:eastAsia="zh-CN"/>
        </w:rPr>
        <w:t>[2]</w:t>
      </w:r>
      <w:r>
        <w:rPr>
          <w:rFonts w:hint="eastAsia" w:ascii="宋体" w:hAnsi="宋体" w:cs="宋体"/>
          <w:lang w:val="en-US" w:eastAsia="zh-CN"/>
        </w:rPr>
        <w:t>。“内心听觉”在声乐艺术实践当中，能有效帮助调整改进发声方法，这也是声乐艺术实践获得成功重要手段。声乐艺术实践当中对“内心听觉”的应用有着诸多的作用发挥，这就要求在具体的训练当中就要加强“内心听觉”的训练。</w:t>
      </w:r>
    </w:p>
    <w:p>
      <w:pPr>
        <w:rPr>
          <w:rFonts w:ascii="宋体" w:hAnsi="宋体" w:cs="宋体"/>
        </w:rPr>
      </w:pPr>
    </w:p>
    <w:p>
      <w:pPr>
        <w:rPr>
          <w:rFonts w:hint="eastAsia" w:ascii="宋体" w:hAnsi="宋体" w:eastAsia="宋体" w:cs="宋体"/>
          <w:b/>
          <w:bCs/>
          <w:lang w:val="en-US" w:eastAsia="zh-CN"/>
        </w:rPr>
      </w:pPr>
      <w:r>
        <w:rPr>
          <w:rFonts w:hint="eastAsia" w:ascii="宋体" w:hAnsi="宋体" w:cs="宋体"/>
          <w:b/>
          <w:bCs/>
          <w:lang w:val="en-US" w:eastAsia="zh-CN"/>
        </w:rPr>
        <w:t>2.声乐艺术中音乐“内心听觉”的训练和实践</w:t>
      </w:r>
    </w:p>
    <w:p>
      <w:pPr>
        <w:rPr>
          <w:rFonts w:hint="eastAsia" w:ascii="宋体" w:hAnsi="宋体" w:cs="宋体"/>
          <w:lang w:val="en-US" w:eastAsia="zh-CN"/>
        </w:rPr>
      </w:pPr>
      <w:r>
        <w:rPr>
          <w:rFonts w:hint="eastAsia" w:ascii="宋体" w:hAnsi="宋体" w:cs="宋体"/>
          <w:lang w:val="en-US" w:eastAsia="zh-CN"/>
        </w:rPr>
        <w:t>2.1声乐艺术中音乐“内心听觉”训练</w:t>
      </w:r>
    </w:p>
    <w:p>
      <w:pPr>
        <w:ind w:firstLine="420" w:firstLineChars="200"/>
        <w:rPr>
          <w:rFonts w:hint="eastAsia" w:ascii="宋体" w:hAnsi="宋体" w:cs="宋体"/>
          <w:lang w:val="en-US" w:eastAsia="zh-CN"/>
        </w:rPr>
      </w:pPr>
      <w:r>
        <w:rPr>
          <w:rFonts w:hint="eastAsia" w:ascii="宋体" w:hAnsi="宋体" w:cs="宋体"/>
          <w:lang w:val="en-US" w:eastAsia="zh-CN"/>
        </w:rPr>
        <w:t>声乐艺术中音乐“内心听觉”的训练是比较关键的，这就需要掌握好相应的科学方法，提高训练的整体水平。可通过视听练耳的方式进行训练，“内心听觉”活动设计过程是听觉意象，其听觉意象能力建立巩固是培养训练重要基础。听觉意象是内部以及外部听觉长期发展形成的，而在专门的听觉训练方式中，视唱练耳的方式能短时间提高“内心听觉”能力。所谓视唱就是感知储存记忆音乐音响主要来源，而练耳则是音乐音响感知领会的分析归纳，从而最终形成听觉意象</w:t>
      </w:r>
      <w:r>
        <w:rPr>
          <w:rFonts w:hint="eastAsia" w:ascii="宋体" w:hAnsi="宋体" w:cs="宋体"/>
          <w:vertAlign w:val="superscript"/>
          <w:lang w:val="en-US" w:eastAsia="zh-CN"/>
        </w:rPr>
        <w:t>[3]</w:t>
      </w:r>
      <w:r>
        <w:rPr>
          <w:rFonts w:hint="eastAsia" w:ascii="宋体" w:hAnsi="宋体" w:cs="宋体"/>
          <w:lang w:val="en-US" w:eastAsia="zh-CN"/>
        </w:rPr>
        <w:t>。训练过程中，通过合适的形式进行表达，就有助于提高歌唱者音乐记忆能力，从而建立良好音准以及节奏力度等感觉，逐渐的就能够形成清晰的“内心听觉”。</w:t>
      </w:r>
    </w:p>
    <w:p>
      <w:pPr>
        <w:ind w:firstLine="420" w:firstLineChars="200"/>
        <w:rPr>
          <w:rFonts w:hint="eastAsia" w:ascii="宋体" w:hAnsi="宋体" w:cs="宋体"/>
          <w:lang w:val="en-US" w:eastAsia="zh-CN"/>
        </w:rPr>
      </w:pPr>
      <w:r>
        <w:rPr>
          <w:rFonts w:hint="eastAsia" w:ascii="宋体" w:hAnsi="宋体" w:cs="宋体"/>
          <w:lang w:val="en-US" w:eastAsia="zh-CN"/>
        </w:rPr>
        <w:t>“内心听觉”的训练过程中，通过创造性来培养“内心听觉”，“内心听觉”是音乐音响整体构思以及造型，这就需要对此加强重视。要对自身的生活经历积累以及文化知识的学习等进行强化，感受人生情感和经验，能深入到社会当中去，多与人沟通交流，通过自己的生活态度以及情感的升华，提高“内心听觉”的能力水平。与此同时，也要多听一些大师级别的演唱，从而来增强“内心听觉”能力，通过不断的学习来掌握艺术标准能力。</w:t>
      </w:r>
    </w:p>
    <w:p>
      <w:pPr>
        <w:rPr>
          <w:rFonts w:hint="eastAsia" w:ascii="宋体" w:hAnsi="宋体" w:eastAsia="宋体" w:cs="宋体"/>
          <w:lang w:val="en-US" w:eastAsia="zh-CN"/>
        </w:rPr>
      </w:pPr>
      <w:r>
        <w:rPr>
          <w:rFonts w:hint="eastAsia" w:ascii="宋体" w:hAnsi="宋体" w:cs="宋体"/>
          <w:lang w:val="en-US" w:eastAsia="zh-CN"/>
        </w:rPr>
        <w:t>2.2声乐艺术中音乐“内心听觉”实践</w:t>
      </w:r>
    </w:p>
    <w:p>
      <w:pPr>
        <w:ind w:firstLine="420" w:firstLineChars="200"/>
        <w:rPr>
          <w:rFonts w:hint="eastAsia" w:ascii="宋体" w:hAnsi="宋体" w:eastAsia="宋体" w:cs="宋体"/>
          <w:lang w:val="en-US" w:eastAsia="zh-CN"/>
        </w:rPr>
      </w:pPr>
      <w:r>
        <w:rPr>
          <w:rFonts w:hint="eastAsia" w:ascii="宋体" w:hAnsi="宋体" w:cs="宋体"/>
          <w:lang w:val="en-US" w:eastAsia="zh-CN"/>
        </w:rPr>
        <w:t>声乐艺术实践当中对“内心听觉”的应用，要注重从实际出发，如对“内心听觉”的应用来进行歌唱前准备工作。在拿到声乐作品的时候，就要仔细的读谱，这一过程是对声乐作品整体进行感知，对谱上的音符形式以及表情记号等能够精准的辨认，从而在头脑当中形成听觉意象</w:t>
      </w:r>
      <w:r>
        <w:rPr>
          <w:rFonts w:hint="eastAsia" w:ascii="宋体" w:hAnsi="宋体" w:cs="宋体"/>
          <w:vertAlign w:val="superscript"/>
          <w:lang w:val="en-US" w:eastAsia="zh-CN"/>
        </w:rPr>
        <w:t>[4]</w:t>
      </w:r>
      <w:r>
        <w:rPr>
          <w:rFonts w:hint="eastAsia" w:ascii="宋体" w:hAnsi="宋体" w:cs="宋体"/>
          <w:lang w:val="en-US" w:eastAsia="zh-CN"/>
        </w:rPr>
        <w:t>。歌唱者自身对声乐作品的音响运动要能有预期的效果，这样就能逐步的进行完善，最终形成完整的作品，将“内心听觉”固定。歌唱前准备中通过钢琴弹奏伴奏的时候通过“内心听觉”想象旋律，而在弹奏旋律的时候就要通过“内心听觉”想象伴奏，这样的方式对音乐的演唱质量就能得以提升。</w:t>
      </w:r>
    </w:p>
    <w:p>
      <w:pPr>
        <w:rPr>
          <w:rFonts w:ascii="宋体" w:hAnsi="宋体" w:cs="宋体"/>
        </w:rPr>
      </w:pPr>
    </w:p>
    <w:p>
      <w:pPr>
        <w:rPr>
          <w:rFonts w:ascii="宋体" w:hAnsi="宋体" w:cs="宋体"/>
          <w:b/>
          <w:szCs w:val="21"/>
        </w:rPr>
      </w:pPr>
      <w:r>
        <w:rPr>
          <w:rFonts w:hint="eastAsia" w:ascii="宋体" w:hAnsi="宋体" w:cs="宋体"/>
          <w:b/>
          <w:szCs w:val="21"/>
          <w:lang w:val="en-US" w:eastAsia="zh-CN"/>
        </w:rPr>
        <w:t>3</w:t>
      </w:r>
      <w:r>
        <w:rPr>
          <w:rFonts w:hint="eastAsia" w:ascii="宋体" w:hAnsi="宋体" w:cs="宋体"/>
          <w:b/>
          <w:szCs w:val="21"/>
        </w:rPr>
        <w:t>.结语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bCs/>
          <w:szCs w:val="21"/>
          <w:lang w:val="en-US" w:eastAsia="zh-CN"/>
        </w:rPr>
      </w:pPr>
      <w:r>
        <w:rPr>
          <w:rFonts w:hint="eastAsia" w:ascii="宋体" w:hAnsi="宋体" w:cs="宋体"/>
          <w:b w:val="0"/>
          <w:bCs/>
          <w:szCs w:val="21"/>
          <w:lang w:val="en-US" w:eastAsia="zh-CN"/>
        </w:rPr>
        <w:t>总而言之，声乐艺术和“内心听觉”是有着紧密的，要加强对“内心听觉”的训练，提高“内心听觉”的整体能力，这是提高声乐艺术水平的基础。希望能通过此次对“内心听觉”的研究分析，能对声乐艺术的理论丰富起到一定促进作用。</w:t>
      </w:r>
    </w:p>
    <w:p>
      <w:pPr>
        <w:rPr>
          <w:rFonts w:ascii="宋体" w:hAnsi="宋体" w:cs="宋体"/>
          <w:b/>
          <w:szCs w:val="21"/>
        </w:rPr>
      </w:pPr>
      <w:r>
        <w:rPr>
          <w:rFonts w:hint="eastAsia" w:ascii="宋体" w:hAnsi="宋体" w:cs="宋体"/>
          <w:b/>
          <w:szCs w:val="21"/>
        </w:rPr>
        <w:t>【参考文献】</w:t>
      </w:r>
    </w:p>
    <w:p>
      <w:pPr>
        <w:rPr>
          <w:rFonts w:hint="eastAsia" w:ascii="宋体" w:hAnsi="宋体" w:cs="宋体"/>
          <w:bCs/>
          <w:szCs w:val="21"/>
        </w:rPr>
      </w:pPr>
      <w:r>
        <w:rPr>
          <w:rFonts w:hint="eastAsia" w:ascii="宋体" w:hAnsi="宋体" w:cs="宋体"/>
          <w:bCs/>
          <w:szCs w:val="21"/>
        </w:rPr>
        <w:t xml:space="preserve">[1] 张丹.  高校视觉化声乐教学探讨[J]. 当代音乐. 2017(09) </w:t>
      </w:r>
    </w:p>
    <w:p>
      <w:pPr>
        <w:rPr>
          <w:rFonts w:hint="eastAsia" w:ascii="宋体" w:hAnsi="宋体" w:cs="宋体"/>
          <w:bCs/>
          <w:szCs w:val="21"/>
        </w:rPr>
      </w:pPr>
      <w:r>
        <w:rPr>
          <w:rFonts w:hint="eastAsia" w:ascii="宋体" w:hAnsi="宋体" w:cs="宋体"/>
          <w:bCs/>
          <w:szCs w:val="21"/>
        </w:rPr>
        <w:t xml:space="preserve">[2] 卓莉莉.  </w:t>
      </w:r>
      <w:r>
        <w:rPr>
          <w:rFonts w:hint="eastAsia" w:ascii="宋体" w:hAnsi="宋体" w:cs="宋体"/>
          <w:bCs/>
          <w:szCs w:val="21"/>
          <w:lang w:eastAsia="zh-CN"/>
        </w:rPr>
        <w:t>“内心听觉”</w:t>
      </w:r>
      <w:r>
        <w:rPr>
          <w:rFonts w:hint="eastAsia" w:ascii="宋体" w:hAnsi="宋体" w:cs="宋体"/>
          <w:bCs/>
          <w:szCs w:val="21"/>
        </w:rPr>
        <w:t xml:space="preserve">在声乐教学中运用的探索——以《大森林的早晨》教学为例引发的思考[J]. 儿童发展研究. 2014(02) </w:t>
      </w:r>
    </w:p>
    <w:p>
      <w:pPr>
        <w:rPr>
          <w:rFonts w:hint="eastAsia" w:ascii="宋体" w:hAnsi="宋体" w:cs="宋体"/>
          <w:bCs/>
          <w:szCs w:val="21"/>
        </w:rPr>
      </w:pPr>
      <w:r>
        <w:rPr>
          <w:rFonts w:hint="eastAsia" w:ascii="宋体" w:hAnsi="宋体" w:cs="宋体"/>
          <w:bCs/>
          <w:szCs w:val="21"/>
        </w:rPr>
        <w:t>[3] 宋瑛.  主观听觉与客观听觉在歌唱感知中的辨证统一[J]. 音乐创作. 201</w:t>
      </w:r>
      <w:r>
        <w:rPr>
          <w:rFonts w:hint="eastAsia" w:ascii="宋体" w:hAnsi="宋体" w:cs="宋体"/>
          <w:bCs/>
          <w:szCs w:val="21"/>
          <w:lang w:val="en-US" w:eastAsia="zh-CN"/>
        </w:rPr>
        <w:t>6</w:t>
      </w:r>
      <w:r>
        <w:rPr>
          <w:rFonts w:hint="eastAsia" w:ascii="宋体" w:hAnsi="宋体" w:cs="宋体"/>
          <w:bCs/>
          <w:szCs w:val="21"/>
        </w:rPr>
        <w:t xml:space="preserve">(08) </w:t>
      </w:r>
    </w:p>
    <w:p>
      <w:pPr>
        <w:rPr>
          <w:rFonts w:hint="eastAsia" w:ascii="宋体" w:hAnsi="宋体" w:cs="宋体"/>
          <w:bCs/>
          <w:szCs w:val="21"/>
        </w:rPr>
      </w:pPr>
      <w:r>
        <w:rPr>
          <w:rFonts w:hint="eastAsia" w:ascii="宋体" w:hAnsi="宋体" w:cs="宋体"/>
          <w:bCs/>
          <w:szCs w:val="21"/>
        </w:rPr>
        <w:t>[4] 周家武.  声乐教学中学生</w:t>
      </w:r>
      <w:r>
        <w:rPr>
          <w:rFonts w:hint="eastAsia" w:ascii="宋体" w:hAnsi="宋体" w:cs="宋体"/>
          <w:bCs/>
          <w:szCs w:val="21"/>
          <w:lang w:eastAsia="zh-CN"/>
        </w:rPr>
        <w:t>“内心听觉”</w:t>
      </w:r>
      <w:r>
        <w:rPr>
          <w:rFonts w:hint="eastAsia" w:ascii="宋体" w:hAnsi="宋体" w:cs="宋体"/>
          <w:bCs/>
          <w:szCs w:val="21"/>
        </w:rPr>
        <w:t>能力的意义和培养[J]. 黄河之声. 201</w:t>
      </w:r>
      <w:r>
        <w:rPr>
          <w:rFonts w:hint="eastAsia" w:ascii="宋体" w:hAnsi="宋体" w:cs="宋体"/>
          <w:bCs/>
          <w:szCs w:val="21"/>
          <w:lang w:val="en-US" w:eastAsia="zh-CN"/>
        </w:rPr>
        <w:t>7</w:t>
      </w:r>
      <w:r>
        <w:rPr>
          <w:rFonts w:hint="eastAsia" w:ascii="宋体" w:hAnsi="宋体" w:cs="宋体"/>
          <w:bCs/>
          <w:szCs w:val="21"/>
        </w:rPr>
        <w:t xml:space="preserve">(13) </w:t>
      </w:r>
    </w:p>
    <w:p>
      <w:pPr>
        <w:rPr>
          <w:rFonts w:ascii="宋体" w:hAnsi="宋体" w:cs="宋体"/>
          <w:bCs/>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2A27"/>
    <w:rsid w:val="004F2C1A"/>
    <w:rsid w:val="005B051C"/>
    <w:rsid w:val="005B1DBB"/>
    <w:rsid w:val="005F662C"/>
    <w:rsid w:val="00D0682B"/>
    <w:rsid w:val="00D857D1"/>
    <w:rsid w:val="00DD0852"/>
    <w:rsid w:val="00F40787"/>
    <w:rsid w:val="01480327"/>
    <w:rsid w:val="01CA2011"/>
    <w:rsid w:val="01DE2799"/>
    <w:rsid w:val="02BE71DB"/>
    <w:rsid w:val="03255137"/>
    <w:rsid w:val="03652761"/>
    <w:rsid w:val="0451641B"/>
    <w:rsid w:val="055E41D4"/>
    <w:rsid w:val="07BE1175"/>
    <w:rsid w:val="08811AF2"/>
    <w:rsid w:val="09BB3A51"/>
    <w:rsid w:val="0A4146F6"/>
    <w:rsid w:val="0B347191"/>
    <w:rsid w:val="0C346F82"/>
    <w:rsid w:val="0D205639"/>
    <w:rsid w:val="0D353D57"/>
    <w:rsid w:val="0D691687"/>
    <w:rsid w:val="0D922438"/>
    <w:rsid w:val="0DF129C3"/>
    <w:rsid w:val="0EB31331"/>
    <w:rsid w:val="0FF04A53"/>
    <w:rsid w:val="102559D1"/>
    <w:rsid w:val="10EC0683"/>
    <w:rsid w:val="139A1E2C"/>
    <w:rsid w:val="140537AC"/>
    <w:rsid w:val="144C357E"/>
    <w:rsid w:val="14BA435A"/>
    <w:rsid w:val="14C66C77"/>
    <w:rsid w:val="155D7A88"/>
    <w:rsid w:val="15A43111"/>
    <w:rsid w:val="16F74B0C"/>
    <w:rsid w:val="182C269E"/>
    <w:rsid w:val="1C291A99"/>
    <w:rsid w:val="1D7729C4"/>
    <w:rsid w:val="1DD75D04"/>
    <w:rsid w:val="1FE028A6"/>
    <w:rsid w:val="222621B6"/>
    <w:rsid w:val="22CE33C5"/>
    <w:rsid w:val="234B17A2"/>
    <w:rsid w:val="23744FB0"/>
    <w:rsid w:val="23BD2217"/>
    <w:rsid w:val="256976FE"/>
    <w:rsid w:val="25F31F77"/>
    <w:rsid w:val="26286C55"/>
    <w:rsid w:val="278D5B9B"/>
    <w:rsid w:val="27CB3B49"/>
    <w:rsid w:val="304A5E93"/>
    <w:rsid w:val="30E902A7"/>
    <w:rsid w:val="31F3738D"/>
    <w:rsid w:val="32055803"/>
    <w:rsid w:val="32265C3C"/>
    <w:rsid w:val="32B66813"/>
    <w:rsid w:val="337F775D"/>
    <w:rsid w:val="34553159"/>
    <w:rsid w:val="351C27B0"/>
    <w:rsid w:val="37555B6E"/>
    <w:rsid w:val="39F11DEE"/>
    <w:rsid w:val="3A2F5DE7"/>
    <w:rsid w:val="3AAB5F18"/>
    <w:rsid w:val="3ABD066D"/>
    <w:rsid w:val="3AD50A68"/>
    <w:rsid w:val="3B0E615C"/>
    <w:rsid w:val="3BA766CF"/>
    <w:rsid w:val="3BB453B5"/>
    <w:rsid w:val="3BCF59CF"/>
    <w:rsid w:val="3C6A6104"/>
    <w:rsid w:val="3D6F4FB9"/>
    <w:rsid w:val="3DDB2EE7"/>
    <w:rsid w:val="3EDC325E"/>
    <w:rsid w:val="3F615D27"/>
    <w:rsid w:val="405315D0"/>
    <w:rsid w:val="40D57A88"/>
    <w:rsid w:val="434632FB"/>
    <w:rsid w:val="4A2D51D5"/>
    <w:rsid w:val="4B934CC2"/>
    <w:rsid w:val="4F30591F"/>
    <w:rsid w:val="50BB4469"/>
    <w:rsid w:val="52B02BCE"/>
    <w:rsid w:val="53F94BE8"/>
    <w:rsid w:val="54E60688"/>
    <w:rsid w:val="581F3361"/>
    <w:rsid w:val="58597C55"/>
    <w:rsid w:val="5A5B02AE"/>
    <w:rsid w:val="5B656035"/>
    <w:rsid w:val="5BC805C1"/>
    <w:rsid w:val="5C391B49"/>
    <w:rsid w:val="5C4F6517"/>
    <w:rsid w:val="5DCE3842"/>
    <w:rsid w:val="5E005AC9"/>
    <w:rsid w:val="5F641424"/>
    <w:rsid w:val="60CC48BF"/>
    <w:rsid w:val="650A779C"/>
    <w:rsid w:val="659250F8"/>
    <w:rsid w:val="67F2640D"/>
    <w:rsid w:val="68B333A9"/>
    <w:rsid w:val="6A5F322E"/>
    <w:rsid w:val="6B1448B5"/>
    <w:rsid w:val="6B5F27AA"/>
    <w:rsid w:val="6BED2673"/>
    <w:rsid w:val="6CBD48E2"/>
    <w:rsid w:val="6CFD0D26"/>
    <w:rsid w:val="6D0542D2"/>
    <w:rsid w:val="6D450EF6"/>
    <w:rsid w:val="6D765F05"/>
    <w:rsid w:val="6DDE05C6"/>
    <w:rsid w:val="6F323F50"/>
    <w:rsid w:val="6F3C08BD"/>
    <w:rsid w:val="73A5531F"/>
    <w:rsid w:val="74783E03"/>
    <w:rsid w:val="749A4C25"/>
    <w:rsid w:val="751431C6"/>
    <w:rsid w:val="757643A8"/>
    <w:rsid w:val="767266E4"/>
    <w:rsid w:val="77032042"/>
    <w:rsid w:val="795E6F1C"/>
    <w:rsid w:val="79F011A0"/>
    <w:rsid w:val="7A724EB0"/>
    <w:rsid w:val="7AFB2EC6"/>
    <w:rsid w:val="7B116DAA"/>
    <w:rsid w:val="7B8B16A6"/>
    <w:rsid w:val="7C933DEC"/>
    <w:rsid w:val="7D4A2920"/>
    <w:rsid w:val="7E7553B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611</Words>
  <Characters>3487</Characters>
  <Lines>29</Lines>
  <Paragraphs>8</Paragraphs>
  <TotalTime>0</TotalTime>
  <ScaleCrop>false</ScaleCrop>
  <LinksUpToDate>false</LinksUpToDate>
  <CharactersWithSpaces>4090</CharactersWithSpaces>
  <Application>WPS Office_10.1.0.7397_F1E327BC-269C-435d-A152-05C5408002CA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2013-07-13T09:05:00Z</dcterms:created>
  <dc:creator>WinD</dc:creator>
  <cp:lastModifiedBy>Administrator</cp:lastModifiedBy>
  <dcterms:modified xsi:type="dcterms:W3CDTF">2018-07-10T06:34:23Z</dcterms:modified>
  <dc:title>浅谈新能源发电与电能质量问题</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2052-10.1.0.7397</vt:lpwstr>
  </property>
</Properties>
</file>